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416C8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416C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416C83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422328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416C83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szCs w:val="20"/>
        </w:rPr>
        <w:t>Vprašanje:</w:t>
      </w:r>
    </w:p>
    <w:p w:rsidR="00A436A1" w:rsidRPr="00416C83" w:rsidRDefault="00A436A1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8E47E4" w:rsidRPr="00416C83" w:rsidRDefault="00416C83" w:rsidP="00E813F4">
      <w:pPr>
        <w:pStyle w:val="BodyText2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color w:val="333333"/>
          <w:szCs w:val="20"/>
          <w:shd w:val="clear" w:color="auto" w:fill="FFFFFF"/>
        </w:rPr>
        <w:t>Spoštovani, naročnika prosimo, da pri referenčnih zahtevah, tako pri referenci ponudnika kot pri referenci vodje del, dopusti poleg rekonstrukcije ali sanacije tudi novogradnjo premostitvenega objekta.</w:t>
      </w:r>
    </w:p>
    <w:p w:rsidR="008E47E4" w:rsidRDefault="008E47E4" w:rsidP="00E813F4">
      <w:pPr>
        <w:pStyle w:val="BodyText2"/>
        <w:rPr>
          <w:rFonts w:ascii="Tahoma" w:hAnsi="Tahoma" w:cs="Tahoma"/>
          <w:b/>
          <w:szCs w:val="20"/>
        </w:rPr>
      </w:pPr>
    </w:p>
    <w:p w:rsidR="00416C83" w:rsidRPr="00416C83" w:rsidRDefault="00416C83" w:rsidP="00E813F4">
      <w:pPr>
        <w:pStyle w:val="BodyText2"/>
        <w:rPr>
          <w:rFonts w:ascii="Tahoma" w:hAnsi="Tahoma" w:cs="Tahoma"/>
          <w:b/>
          <w:szCs w:val="20"/>
        </w:rPr>
      </w:pPr>
    </w:p>
    <w:p w:rsidR="00F0280D" w:rsidRPr="00416C8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szCs w:val="20"/>
        </w:rPr>
        <w:t>Odgovor:</w:t>
      </w:r>
    </w:p>
    <w:p w:rsidR="00E813F4" w:rsidRPr="00416C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3628B" w:rsidRDefault="00C3628B" w:rsidP="00C3628B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Pri novogradnjah premostitvenih objektov se uporablja drugačna tehnologija del, ni odstranjevanja </w:t>
      </w:r>
      <w:r w:rsidRPr="00973593">
        <w:rPr>
          <w:rFonts w:ascii="Tahoma" w:hAnsi="Tahoma" w:cs="Tahoma"/>
          <w:szCs w:val="20"/>
        </w:rPr>
        <w:t>kontaminiranega betona</w:t>
      </w:r>
      <w:r>
        <w:rPr>
          <w:rFonts w:ascii="Tahoma" w:hAnsi="Tahoma" w:cs="Tahoma"/>
          <w:szCs w:val="20"/>
        </w:rPr>
        <w:t xml:space="preserve">, čiščenja korodirane armature, </w:t>
      </w:r>
      <w:proofErr w:type="spellStart"/>
      <w:r>
        <w:rPr>
          <w:rFonts w:ascii="Tahoma" w:hAnsi="Tahoma" w:cs="Tahoma"/>
          <w:szCs w:val="20"/>
        </w:rPr>
        <w:t>injektiranja</w:t>
      </w:r>
      <w:proofErr w:type="spellEnd"/>
      <w:r>
        <w:rPr>
          <w:rFonts w:ascii="Tahoma" w:hAnsi="Tahoma" w:cs="Tahoma"/>
          <w:szCs w:val="20"/>
        </w:rPr>
        <w:t xml:space="preserve"> razpok v betonski konstrukciji.</w:t>
      </w:r>
    </w:p>
    <w:p w:rsidR="00C3628B" w:rsidRPr="00973593" w:rsidRDefault="00C3628B" w:rsidP="00C3628B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 premostitvenem objektu, ki je predmet razpisa gre za tipično pa tudi zahtevno sanacijo razmeroma dotrajanega 50 let starega objekta, zato referenčne zahteve ostanejo nespremenjene.</w:t>
      </w:r>
    </w:p>
    <w:p w:rsidR="00556816" w:rsidRPr="00416C83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1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6C8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416C83"/>
    <w:rsid w:val="00422328"/>
    <w:rsid w:val="00424A5A"/>
    <w:rsid w:val="00430E70"/>
    <w:rsid w:val="0044323F"/>
    <w:rsid w:val="004543AB"/>
    <w:rsid w:val="004722F8"/>
    <w:rsid w:val="004A3FB3"/>
    <w:rsid w:val="004B34B5"/>
    <w:rsid w:val="004C7509"/>
    <w:rsid w:val="00527F72"/>
    <w:rsid w:val="00556816"/>
    <w:rsid w:val="005A7FB9"/>
    <w:rsid w:val="00634B0D"/>
    <w:rsid w:val="00637BE6"/>
    <w:rsid w:val="007E7007"/>
    <w:rsid w:val="00816D3D"/>
    <w:rsid w:val="008605A1"/>
    <w:rsid w:val="008E47E4"/>
    <w:rsid w:val="009B1FD9"/>
    <w:rsid w:val="00A05C73"/>
    <w:rsid w:val="00A17575"/>
    <w:rsid w:val="00A436A1"/>
    <w:rsid w:val="00A5163B"/>
    <w:rsid w:val="00AD3747"/>
    <w:rsid w:val="00AE3A46"/>
    <w:rsid w:val="00C34706"/>
    <w:rsid w:val="00C3628B"/>
    <w:rsid w:val="00C74D23"/>
    <w:rsid w:val="00C95D56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2020-06-11T07:02:00Z</cp:lastPrinted>
  <dcterms:created xsi:type="dcterms:W3CDTF">2020-06-11T07:01:00Z</dcterms:created>
  <dcterms:modified xsi:type="dcterms:W3CDTF">2020-06-19T12:30:00Z</dcterms:modified>
</cp:coreProperties>
</file>